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Deposit Refund Record</w:t>
      </w:r>
    </w:p>
    <w:p>
      <w:r>
        <w:t>Itemize the original deposit, documented deductions, refund amount, and payment details.</w:t>
      </w:r>
    </w:p>
    <w:p>
      <w:pPr>
        <w:pStyle w:val="Heading1"/>
      </w:pPr>
      <w:r>
        <w:t>Tenancy close</w:t>
      </w:r>
    </w:p>
    <w:p>
      <w:pPr>
        <w:spacing w:after="120"/>
      </w:pPr>
      <w:r>
        <w:rPr>
          <w:b/>
        </w:rPr>
        <w:t xml:space="preserve">Tenant  </w:t>
      </w:r>
      <w:r>
        <w:rPr>
          <w:color w:val="606C76"/>
        </w:rPr>
        <w:t>[Enter tenant]</w:t>
      </w:r>
    </w:p>
    <w:p>
      <w:pPr>
        <w:spacing w:after="120"/>
      </w:pPr>
      <w:r>
        <w:rPr>
          <w:b/>
        </w:rPr>
        <w:t xml:space="preserve">Rental address  </w:t>
      </w:r>
      <w:r>
        <w:rPr>
          <w:color w:val="606C76"/>
        </w:rPr>
        <w:t>[Enter rental address]</w:t>
      </w:r>
    </w:p>
    <w:p>
      <w:pPr>
        <w:spacing w:after="120"/>
      </w:pPr>
      <w:r>
        <w:rPr>
          <w:b/>
        </w:rPr>
        <w:t xml:space="preserve">Tenancy end date  </w:t>
      </w:r>
      <w:r>
        <w:rPr>
          <w:color w:val="606C76"/>
        </w:rPr>
        <w:t>[Enter tenancy end date]</w:t>
      </w:r>
    </w:p>
    <w:p>
      <w:pPr>
        <w:spacing w:after="120"/>
      </w:pPr>
      <w:r>
        <w:rPr>
          <w:b/>
        </w:rPr>
        <w:t xml:space="preserve">Original deposit and currency  </w:t>
      </w:r>
      <w:r>
        <w:rPr>
          <w:color w:val="606C76"/>
        </w:rPr>
        <w:t>[Enter original deposit and currency]</w:t>
      </w:r>
    </w:p>
    <w:p>
      <w:pPr>
        <w:spacing w:after="120"/>
      </w:pPr>
      <w:r>
        <w:rPr>
          <w:b/>
        </w:rPr>
        <w:t xml:space="preserve">Original receipt reference  </w:t>
      </w:r>
      <w:r>
        <w:rPr>
          <w:color w:val="606C76"/>
        </w:rPr>
        <w:t>[Enter original receipt reference]</w:t>
      </w:r>
    </w:p>
    <w:p>
      <w:pPr>
        <w:pStyle w:val="Heading1"/>
      </w:pPr>
      <w:r>
        <w:t>Return calculation</w:t>
      </w:r>
    </w:p>
    <w:p>
      <w:pPr>
        <w:spacing w:after="120"/>
      </w:pPr>
      <w:r>
        <w:rPr>
          <w:b/>
        </w:rPr>
        <w:t xml:space="preserve">Agreed deductions and evidence  </w:t>
      </w:r>
      <w:r>
        <w:rPr>
          <w:color w:val="606C76"/>
        </w:rPr>
        <w:t>[Enter agreed deductions and evidence]</w:t>
      </w:r>
    </w:p>
    <w:p>
      <w:pPr>
        <w:spacing w:after="120"/>
      </w:pPr>
      <w:r>
        <w:rPr>
          <w:b/>
        </w:rPr>
        <w:t xml:space="preserve">Refund amount  </w:t>
      </w:r>
      <w:r>
        <w:rPr>
          <w:color w:val="606C76"/>
        </w:rPr>
        <w:t>[Enter refund amount]</w:t>
      </w:r>
    </w:p>
    <w:p>
      <w:pPr>
        <w:spacing w:after="120"/>
      </w:pPr>
      <w:r>
        <w:rPr>
          <w:b/>
        </w:rPr>
        <w:t xml:space="preserve">Return method  </w:t>
      </w:r>
      <w:r>
        <w:rPr>
          <w:color w:val="606C76"/>
        </w:rPr>
        <w:t>[Enter return method]</w:t>
      </w:r>
    </w:p>
    <w:p>
      <w:pPr>
        <w:spacing w:after="120"/>
      </w:pPr>
      <w:r>
        <w:rPr>
          <w:b/>
        </w:rPr>
        <w:t xml:space="preserve">Return date  </w:t>
      </w:r>
      <w:r>
        <w:rPr>
          <w:color w:val="606C76"/>
        </w:rPr>
        <w:t>[Enter return date]</w:t>
      </w:r>
    </w:p>
    <w:p>
      <w:pPr>
        <w:spacing w:after="120"/>
      </w:pPr>
      <w:r>
        <w:rPr>
          <w:b/>
        </w:rPr>
        <w:t xml:space="preserve">Forwarding contact  </w:t>
      </w:r>
      <w:r>
        <w:rPr>
          <w:color w:val="606C76"/>
        </w:rPr>
        <w:t>[Enter forwarding contact]</w:t>
      </w:r>
    </w:p>
    <w:p>
      <w:pPr>
        <w:spacing w:after="120"/>
      </w:pPr>
      <w:r>
        <w:rPr>
          <w:b/>
        </w:rPr>
        <w:t xml:space="preserve">Tenant and housing provider acknowledgment  </w:t>
      </w:r>
      <w:r>
        <w:rPr>
          <w:color w:val="606C76"/>
        </w:rPr>
        <w:t>[Enter tenant and housing provider acknowledgment]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Deposit Refund Record</dc:title>
  <dc:subject>Itemize the original deposit, documented deductions, refund amount, and payment details.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