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Classic Vehicle Show Entry Form</w:t>
      </w:r>
    </w:p>
    <w:p>
      <w:r>
        <w:t>Register a classic vehicle with its display details and arrival arrangements.</w:t>
      </w:r>
    </w:p>
    <w:p>
      <w:pPr>
        <w:pStyle w:val="Heading1"/>
      </w:pPr>
      <w:r>
        <w:t>Entrant details</w:t>
      </w:r>
    </w:p>
    <w:p>
      <w:pPr>
        <w:spacing w:after="120"/>
      </w:pPr>
      <w:r>
        <w:rPr>
          <w:b/>
        </w:rPr>
        <w:t xml:space="preserve">Owner  </w:t>
      </w:r>
      <w:r>
        <w:rPr>
          <w:color w:val="606C76"/>
        </w:rPr>
        <w:t>[Enter owner]</w:t>
      </w:r>
    </w:p>
    <w:p>
      <w:pPr>
        <w:spacing w:after="120"/>
      </w:pPr>
      <w:r>
        <w:rPr>
          <w:b/>
        </w:rPr>
        <w:t xml:space="preserve">Contact  </w:t>
      </w:r>
      <w:r>
        <w:rPr>
          <w:color w:val="606C76"/>
        </w:rPr>
        <w:t>[Enter contact]</w:t>
      </w:r>
    </w:p>
    <w:p>
      <w:pPr>
        <w:spacing w:after="120"/>
      </w:pPr>
      <w:r>
        <w:rPr>
          <w:b/>
        </w:rPr>
        <w:t xml:space="preserve">Club  </w:t>
      </w:r>
      <w:r>
        <w:rPr>
          <w:color w:val="606C76"/>
        </w:rPr>
        <w:t>[Enter club]</w:t>
      </w:r>
    </w:p>
    <w:p>
      <w:pPr>
        <w:spacing w:after="120"/>
      </w:pPr>
      <w:r>
        <w:rPr>
          <w:b/>
        </w:rPr>
        <w:t xml:space="preserve">Event  </w:t>
      </w:r>
      <w:r>
        <w:rPr>
          <w:color w:val="606C76"/>
        </w:rPr>
        <w:t>[Enter event]</w:t>
      </w:r>
    </w:p>
    <w:p>
      <w:pPr>
        <w:spacing w:after="120"/>
      </w:pPr>
      <w:r>
        <w:rPr>
          <w:b/>
        </w:rPr>
        <w:t xml:space="preserve">Entry reference  </w:t>
      </w:r>
      <w:r>
        <w:rPr>
          <w:color w:val="606C76"/>
        </w:rPr>
        <w:t>[Enter entry reference]</w:t>
      </w:r>
    </w:p>
    <w:p>
      <w:pPr>
        <w:pStyle w:val="Heading1"/>
      </w:pPr>
      <w:r>
        <w:t>Vehicle and display</w:t>
      </w:r>
    </w:p>
    <w:p>
      <w:pPr>
        <w:spacing w:after="120"/>
      </w:pPr>
      <w:r>
        <w:rPr>
          <w:b/>
        </w:rPr>
        <w:t xml:space="preserve">Make model year  </w:t>
      </w:r>
      <w:r>
        <w:rPr>
          <w:color w:val="606C76"/>
        </w:rPr>
        <w:t>[Enter make model year]</w:t>
      </w:r>
    </w:p>
    <w:p>
      <w:pPr>
        <w:spacing w:after="120"/>
      </w:pPr>
      <w:r>
        <w:rPr>
          <w:b/>
        </w:rPr>
        <w:t xml:space="preserve">Registration  </w:t>
      </w:r>
      <w:r>
        <w:rPr>
          <w:color w:val="606C76"/>
        </w:rPr>
        <w:t>[Enter registration]</w:t>
      </w:r>
    </w:p>
    <w:p>
      <w:pPr>
        <w:spacing w:after="120"/>
      </w:pPr>
      <w:r>
        <w:rPr>
          <w:b/>
        </w:rPr>
        <w:t xml:space="preserve">Display class  </w:t>
      </w:r>
      <w:r>
        <w:rPr>
          <w:color w:val="606C76"/>
        </w:rPr>
        <w:t>[Enter display class]</w:t>
      </w:r>
    </w:p>
    <w:p>
      <w:pPr>
        <w:spacing w:after="120"/>
      </w:pPr>
      <w:r>
        <w:rPr>
          <w:b/>
        </w:rPr>
        <w:t xml:space="preserve">Vehicle story  </w:t>
      </w:r>
      <w:r>
        <w:rPr>
          <w:color w:val="606C76"/>
        </w:rPr>
        <w:t>[Enter vehicle story]</w:t>
      </w:r>
    </w:p>
    <w:p>
      <w:pPr>
        <w:spacing w:after="120"/>
      </w:pPr>
      <w:r>
        <w:rPr>
          <w:b/>
        </w:rPr>
        <w:t xml:space="preserve">Arrival time  </w:t>
      </w:r>
      <w:r>
        <w:rPr>
          <w:color w:val="606C76"/>
        </w:rPr>
        <w:t>[Enter arrival time]</w:t>
      </w:r>
    </w:p>
    <w:p>
      <w:pPr>
        <w:spacing w:after="120"/>
      </w:pPr>
      <w:r>
        <w:rPr>
          <w:b/>
        </w:rPr>
        <w:t xml:space="preserve">Space or access requirements  </w:t>
      </w:r>
      <w:r>
        <w:rPr>
          <w:color w:val="606C76"/>
        </w:rPr>
        <w:t>[Enter space or access requirements]</w:t>
      </w:r>
    </w:p>
    <w:p>
      <w:pPr>
        <w:spacing w:after="120"/>
      </w:pPr>
      <w:r>
        <w:rPr>
          <w:b/>
        </w:rPr>
        <w:t xml:space="preserve">Entrant confirmation  </w:t>
      </w:r>
      <w:r>
        <w:rPr>
          <w:color w:val="606C76"/>
        </w:rPr>
        <w:t>[Enter entrant confirmation]</w:t>
      </w:r>
    </w:p>
    <w:sectPr w:rsidR="00FC693F" w:rsidRPr="0006063C" w:rsidSect="00034616">
      <w:pgSz w:w="12240" w:h="15840"/>
      <w:pgMar w:top="864" w:right="936" w:bottom="864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54" w:lineRule="auto"/>
    </w:pPr>
    <w:rPr>
      <w:rFonts w:ascii="Arial" w:hAnsi="Arial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200" w:line="254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200" w:line="254" w:lineRule="auto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54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Classic Vehicle Show Entry Form</dc:title>
  <dc:subject>Register a classic vehicle with its display details and arrival arrangements.</dc:subject>
  <dc:creator>Find Word Templates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