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Interview Video Production Agreement</w:t>
      </w:r>
    </w:p>
    <w:p>
      <w:r>
        <w:t>Agree the scope and delivery process for a recorded interview project.</w:t>
      </w:r>
    </w:p>
    <w:p>
      <w:pPr>
        <w:pStyle w:val="Heading1"/>
      </w:pPr>
      <w:r>
        <w:t>Project and parties</w:t>
      </w:r>
    </w:p>
    <w:p>
      <w:pPr>
        <w:spacing w:after="120"/>
      </w:pPr>
      <w:r>
        <w:rPr>
          <w:b/>
        </w:rPr>
        <w:t xml:space="preserve">Client  </w:t>
      </w:r>
      <w:r>
        <w:rPr>
          <w:color w:val="606C76"/>
        </w:rPr>
        <w:t>[Enter client]</w:t>
      </w:r>
    </w:p>
    <w:p>
      <w:pPr>
        <w:spacing w:after="120"/>
      </w:pPr>
      <w:r>
        <w:rPr>
          <w:b/>
        </w:rPr>
        <w:t xml:space="preserve">Producer  </w:t>
      </w:r>
      <w:r>
        <w:rPr>
          <w:color w:val="606C76"/>
        </w:rPr>
        <w:t>[Enter producer]</w:t>
      </w:r>
    </w:p>
    <w:p>
      <w:pPr>
        <w:spacing w:after="120"/>
      </w:pPr>
      <w:r>
        <w:rPr>
          <w:b/>
        </w:rPr>
        <w:t xml:space="preserve">Project title  </w:t>
      </w:r>
      <w:r>
        <w:rPr>
          <w:color w:val="606C76"/>
        </w:rPr>
        <w:t>[Enter project title]</w:t>
      </w:r>
    </w:p>
    <w:p>
      <w:pPr>
        <w:spacing w:after="120"/>
      </w:pPr>
      <w:r>
        <w:rPr>
          <w:b/>
        </w:rPr>
        <w:t xml:space="preserve">Recording location  </w:t>
      </w:r>
      <w:r>
        <w:rPr>
          <w:color w:val="606C76"/>
        </w:rPr>
        <w:t>[Enter recording location]</w:t>
      </w:r>
    </w:p>
    <w:p>
      <w:pPr>
        <w:spacing w:after="120"/>
      </w:pPr>
      <w:r>
        <w:rPr>
          <w:b/>
        </w:rPr>
        <w:t xml:space="preserve">Recording date  </w:t>
      </w:r>
      <w:r>
        <w:rPr>
          <w:color w:val="606C76"/>
        </w:rPr>
        <w:t>[Enter recording date]</w:t>
      </w:r>
    </w:p>
    <w:p>
      <w:pPr>
        <w:pStyle w:val="Heading1"/>
      </w:pPr>
      <w:r>
        <w:t>Scope and delivery</w:t>
      </w:r>
    </w:p>
    <w:p>
      <w:pPr>
        <w:spacing w:after="120"/>
      </w:pPr>
      <w:r>
        <w:rPr>
          <w:b/>
        </w:rPr>
        <w:t xml:space="preserve">Interview length and participants  </w:t>
      </w:r>
      <w:r>
        <w:rPr>
          <w:color w:val="606C76"/>
        </w:rPr>
        <w:t>[Enter interview length and participants]</w:t>
      </w:r>
    </w:p>
    <w:p>
      <w:pPr>
        <w:spacing w:after="120"/>
      </w:pPr>
      <w:r>
        <w:rPr>
          <w:b/>
        </w:rPr>
        <w:t xml:space="preserve">Crew and equipment included  </w:t>
      </w:r>
      <w:r>
        <w:rPr>
          <w:color w:val="606C76"/>
        </w:rPr>
        <w:t>[Enter crew and equipment included]</w:t>
      </w:r>
    </w:p>
    <w:p>
      <w:pPr>
        <w:spacing w:after="120"/>
      </w:pPr>
      <w:r>
        <w:rPr>
          <w:b/>
        </w:rPr>
        <w:t xml:space="preserve">Permissions and releases responsibility  </w:t>
      </w:r>
      <w:r>
        <w:rPr>
          <w:color w:val="606C76"/>
        </w:rPr>
        <w:t>[Enter permissions and releases responsibility]</w:t>
      </w:r>
    </w:p>
    <w:p>
      <w:pPr>
        <w:spacing w:after="120"/>
      </w:pPr>
      <w:r>
        <w:rPr>
          <w:b/>
        </w:rPr>
        <w:t xml:space="preserve">Edited deliverables and formats  </w:t>
      </w:r>
      <w:r>
        <w:rPr>
          <w:color w:val="606C76"/>
        </w:rPr>
        <w:t>[Enter edited deliverables and formats]</w:t>
      </w:r>
    </w:p>
    <w:p>
      <w:pPr>
        <w:spacing w:after="120"/>
      </w:pPr>
      <w:r>
        <w:rPr>
          <w:b/>
        </w:rPr>
        <w:t xml:space="preserve">Review rounds and deadlines  </w:t>
      </w:r>
      <w:r>
        <w:rPr>
          <w:color w:val="606C76"/>
        </w:rPr>
        <w:t>[Enter review rounds and deadlines]</w:t>
      </w:r>
    </w:p>
    <w:p>
      <w:pPr>
        <w:spacing w:after="120"/>
      </w:pPr>
      <w:r>
        <w:rPr>
          <w:b/>
        </w:rPr>
        <w:t xml:space="preserve">Fee currency and payment stages  </w:t>
      </w:r>
      <w:r>
        <w:rPr>
          <w:color w:val="606C76"/>
        </w:rPr>
        <w:t>[Enter fee currency and payment stages]</w:t>
      </w:r>
    </w:p>
    <w:p>
      <w:pPr>
        <w:pStyle w:val="Heading1"/>
      </w:pPr>
      <w:r>
        <w:t>Agreement details</w:t>
      </w:r>
    </w:p>
    <w:p>
      <w:pPr>
        <w:spacing w:after="120"/>
      </w:pPr>
      <w:r>
        <w:rPr>
          <w:b/>
        </w:rPr>
        <w:t xml:space="preserve">Usage rights to be agreed  </w:t>
      </w:r>
      <w:r>
        <w:rPr>
          <w:color w:val="606C76"/>
        </w:rPr>
        <w:t>[Enter usage rights to be agreed]</w:t>
      </w:r>
    </w:p>
    <w:p>
      <w:pPr>
        <w:spacing w:after="120"/>
      </w:pPr>
      <w:r>
        <w:rPr>
          <w:b/>
        </w:rPr>
        <w:t xml:space="preserve">Cancellation or rescheduling terms  </w:t>
      </w:r>
      <w:r>
        <w:rPr>
          <w:color w:val="606C76"/>
        </w:rPr>
        <w:t>[Enter cancellation or rescheduling terms]</w:t>
      </w:r>
    </w:p>
    <w:p>
      <w:pPr>
        <w:spacing w:after="120"/>
      </w:pPr>
      <w:r>
        <w:rPr>
          <w:b/>
        </w:rPr>
        <w:t xml:space="preserve">Change approval  </w:t>
      </w:r>
      <w:r>
        <w:rPr>
          <w:color w:val="606C76"/>
        </w:rPr>
        <w:t>[Enter change approval]</w:t>
      </w:r>
    </w:p>
    <w:p>
      <w:pPr>
        <w:spacing w:after="120"/>
      </w:pPr>
      <w:r>
        <w:rPr>
          <w:b/>
        </w:rPr>
        <w:t xml:space="preserve">Client and producer signatures  </w:t>
      </w:r>
      <w:r>
        <w:rPr>
          <w:color w:val="606C76"/>
        </w:rPr>
        <w:t>[Enter client and producer signatures]</w:t>
      </w:r>
    </w:p>
    <w:p>
      <w:r>
        <w:rPr>
          <w:sz w:val="16"/>
        </w:rPr>
        <w:t>Replace all placeholders and agree the terms, responsibilities, and applicable requirements before signing. Each party should retain the same completed version.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Video Production Agreement</dc:title>
  <dc:subject>Agree the scope and delivery process for a recorded interview project.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